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ADB1" w14:textId="61F3AE68" w:rsidR="00044C1E" w:rsidRDefault="00044C1E" w:rsidP="00044C1E">
      <w:pPr>
        <w:jc w:val="center"/>
        <w:rPr>
          <w:rFonts w:ascii="Meiryo UI" w:eastAsia="Meiryo UI" w:hAnsi="Meiryo UI"/>
        </w:rPr>
      </w:pPr>
      <w:r w:rsidRPr="00044C1E">
        <w:rPr>
          <w:rFonts w:ascii="Meiryo UI" w:eastAsia="Meiryo UI" w:hAnsi="Meiryo UI" w:hint="eastAsia"/>
          <w:sz w:val="28"/>
          <w:szCs w:val="32"/>
        </w:rPr>
        <w:t>第</w:t>
      </w:r>
      <w:r w:rsidRPr="00044C1E">
        <w:rPr>
          <w:rFonts w:ascii="Meiryo UI" w:eastAsia="Meiryo UI" w:hAnsi="Meiryo UI"/>
          <w:sz w:val="28"/>
          <w:szCs w:val="32"/>
        </w:rPr>
        <w:t>62回日本消化器免疫学会総会</w:t>
      </w:r>
      <w:r w:rsidRPr="00044C1E">
        <w:rPr>
          <w:rFonts w:ascii="Meiryo UI" w:eastAsia="Meiryo UI" w:hAnsi="Meiryo UI" w:hint="eastAsia"/>
          <w:sz w:val="28"/>
          <w:szCs w:val="32"/>
        </w:rPr>
        <w:t xml:space="preserve">　演者COI申告書</w:t>
      </w:r>
    </w:p>
    <w:tbl>
      <w:tblPr>
        <w:tblStyle w:val="aa"/>
        <w:tblW w:w="0" w:type="auto"/>
        <w:tblLook w:val="04A0" w:firstRow="1" w:lastRow="0" w:firstColumn="1" w:lastColumn="0" w:noHBand="0" w:noVBand="1"/>
      </w:tblPr>
      <w:tblGrid>
        <w:gridCol w:w="10194"/>
      </w:tblGrid>
      <w:tr w:rsidR="00044C1E" w14:paraId="321A0FE3" w14:textId="77777777" w:rsidTr="00044C1E">
        <w:tc>
          <w:tcPr>
            <w:tcW w:w="10194" w:type="dxa"/>
            <w:shd w:val="clear" w:color="auto" w:fill="DAE9F7" w:themeFill="text2" w:themeFillTint="1A"/>
          </w:tcPr>
          <w:p w14:paraId="03717174" w14:textId="28D8136B" w:rsidR="00044C1E" w:rsidRDefault="00044C1E" w:rsidP="00044C1E">
            <w:pPr>
              <w:jc w:val="center"/>
              <w:rPr>
                <w:rFonts w:ascii="Meiryo UI" w:eastAsia="Meiryo UI" w:hAnsi="Meiryo UI" w:hint="eastAsia"/>
              </w:rPr>
            </w:pPr>
            <w:r>
              <w:rPr>
                <w:rFonts w:ascii="Meiryo UI" w:eastAsia="Meiryo UI" w:hAnsi="Meiryo UI" w:hint="eastAsia"/>
              </w:rPr>
              <w:t>演者氏名（共同演者含む全員記載）※発表責任者に◎</w:t>
            </w:r>
          </w:p>
        </w:tc>
      </w:tr>
      <w:tr w:rsidR="00044C1E" w14:paraId="3106F844" w14:textId="77777777" w:rsidTr="00044C1E">
        <w:trPr>
          <w:trHeight w:val="851"/>
        </w:trPr>
        <w:tc>
          <w:tcPr>
            <w:tcW w:w="10194" w:type="dxa"/>
            <w:tcBorders>
              <w:bottom w:val="single" w:sz="4" w:space="0" w:color="auto"/>
            </w:tcBorders>
          </w:tcPr>
          <w:p w14:paraId="2CE03967" w14:textId="77777777" w:rsidR="00044C1E" w:rsidRDefault="00044C1E" w:rsidP="00044C1E">
            <w:pPr>
              <w:jc w:val="center"/>
              <w:rPr>
                <w:rFonts w:ascii="Meiryo UI" w:eastAsia="Meiryo UI" w:hAnsi="Meiryo UI" w:hint="eastAsia"/>
              </w:rPr>
            </w:pPr>
          </w:p>
        </w:tc>
      </w:tr>
      <w:tr w:rsidR="00044C1E" w14:paraId="44BB517B" w14:textId="77777777" w:rsidTr="00044C1E">
        <w:tc>
          <w:tcPr>
            <w:tcW w:w="10194" w:type="dxa"/>
            <w:shd w:val="clear" w:color="auto" w:fill="DAE9F7" w:themeFill="text2" w:themeFillTint="1A"/>
          </w:tcPr>
          <w:p w14:paraId="7E5602EE" w14:textId="4BDD42F9" w:rsidR="00044C1E" w:rsidRDefault="00044C1E" w:rsidP="00044C1E">
            <w:pPr>
              <w:jc w:val="center"/>
              <w:rPr>
                <w:rFonts w:ascii="Meiryo UI" w:eastAsia="Meiryo UI" w:hAnsi="Meiryo UI" w:hint="eastAsia"/>
              </w:rPr>
            </w:pPr>
            <w:r>
              <w:rPr>
                <w:rFonts w:ascii="Meiryo UI" w:eastAsia="Meiryo UI" w:hAnsi="Meiryo UI" w:hint="eastAsia"/>
              </w:rPr>
              <w:t>演者所属</w:t>
            </w:r>
          </w:p>
        </w:tc>
      </w:tr>
      <w:tr w:rsidR="00044C1E" w14:paraId="4CB71436" w14:textId="77777777" w:rsidTr="00044C1E">
        <w:trPr>
          <w:trHeight w:val="851"/>
        </w:trPr>
        <w:tc>
          <w:tcPr>
            <w:tcW w:w="10194" w:type="dxa"/>
            <w:tcBorders>
              <w:bottom w:val="single" w:sz="4" w:space="0" w:color="auto"/>
            </w:tcBorders>
          </w:tcPr>
          <w:p w14:paraId="6131C09C" w14:textId="77777777" w:rsidR="00044C1E" w:rsidRDefault="00044C1E" w:rsidP="00044C1E">
            <w:pPr>
              <w:jc w:val="center"/>
              <w:rPr>
                <w:rFonts w:ascii="Meiryo UI" w:eastAsia="Meiryo UI" w:hAnsi="Meiryo UI" w:hint="eastAsia"/>
              </w:rPr>
            </w:pPr>
          </w:p>
        </w:tc>
      </w:tr>
      <w:tr w:rsidR="00044C1E" w14:paraId="52AEEDB5" w14:textId="77777777" w:rsidTr="00044C1E">
        <w:tc>
          <w:tcPr>
            <w:tcW w:w="10194" w:type="dxa"/>
            <w:shd w:val="clear" w:color="auto" w:fill="DAE9F7" w:themeFill="text2" w:themeFillTint="1A"/>
          </w:tcPr>
          <w:p w14:paraId="5F86D53A" w14:textId="5E2255A8" w:rsidR="00044C1E" w:rsidRDefault="00044C1E" w:rsidP="00044C1E">
            <w:pPr>
              <w:jc w:val="center"/>
              <w:rPr>
                <w:rFonts w:ascii="Meiryo UI" w:eastAsia="Meiryo UI" w:hAnsi="Meiryo UI" w:hint="eastAsia"/>
              </w:rPr>
            </w:pPr>
            <w:r>
              <w:rPr>
                <w:rFonts w:ascii="Meiryo UI" w:eastAsia="Meiryo UI" w:hAnsi="Meiryo UI" w:hint="eastAsia"/>
              </w:rPr>
              <w:t>演題名</w:t>
            </w:r>
          </w:p>
        </w:tc>
      </w:tr>
      <w:tr w:rsidR="00044C1E" w14:paraId="4BC7B931" w14:textId="77777777" w:rsidTr="00044C1E">
        <w:trPr>
          <w:trHeight w:val="851"/>
        </w:trPr>
        <w:tc>
          <w:tcPr>
            <w:tcW w:w="10194" w:type="dxa"/>
          </w:tcPr>
          <w:p w14:paraId="1BE21837" w14:textId="77777777" w:rsidR="00044C1E" w:rsidRDefault="00044C1E" w:rsidP="00044C1E">
            <w:pPr>
              <w:jc w:val="center"/>
              <w:rPr>
                <w:rFonts w:ascii="Meiryo UI" w:eastAsia="Meiryo UI" w:hAnsi="Meiryo UI" w:hint="eastAsia"/>
              </w:rPr>
            </w:pPr>
          </w:p>
        </w:tc>
      </w:tr>
    </w:tbl>
    <w:p w14:paraId="49B4E664" w14:textId="1A7C0717" w:rsidR="00044C1E" w:rsidRDefault="00044C1E" w:rsidP="00E85B92">
      <w:pPr>
        <w:spacing w:beforeLines="100" w:before="360"/>
        <w:jc w:val="left"/>
        <w:rPr>
          <w:rFonts w:ascii="Meiryo UI" w:eastAsia="Meiryo UI" w:hAnsi="Meiryo UI"/>
        </w:rPr>
      </w:pPr>
      <w:r>
        <w:rPr>
          <w:rFonts w:ascii="Meiryo UI" w:eastAsia="Meiryo UI" w:hAnsi="Meiryo UI" w:hint="eastAsia"/>
        </w:rPr>
        <w:t>上記講演に関連して、開示すべきCOI関係にある企業等を項目ごとに記載する</w:t>
      </w:r>
    </w:p>
    <w:p w14:paraId="6C98BB97" w14:textId="27C5274D" w:rsidR="00044C1E" w:rsidRPr="002A3C80" w:rsidRDefault="00044C1E" w:rsidP="00044C1E">
      <w:pPr>
        <w:jc w:val="left"/>
        <w:rPr>
          <w:rFonts w:ascii="Meiryo UI" w:eastAsia="Meiryo UI" w:hAnsi="Meiryo UI"/>
        </w:rPr>
      </w:pPr>
      <w:r w:rsidRPr="002A3C80">
        <w:rPr>
          <w:rFonts w:ascii="Meiryo UI" w:eastAsia="Meiryo UI" w:hAnsi="Meiryo UI" w:hint="eastAsia"/>
          <w:sz w:val="18"/>
          <w:szCs w:val="20"/>
        </w:rPr>
        <w:t>（抄録登録時から遡って</w:t>
      </w:r>
      <w:r w:rsidRPr="002A3C80">
        <w:rPr>
          <w:rFonts w:ascii="Meiryo UI" w:eastAsia="Meiryo UI" w:hAnsi="Meiryo UI" w:hint="eastAsia"/>
          <w:sz w:val="18"/>
          <w:szCs w:val="20"/>
          <w:u w:val="single"/>
        </w:rPr>
        <w:t>過去3年間</w:t>
      </w:r>
      <w:r w:rsidRPr="002A3C80">
        <w:rPr>
          <w:rFonts w:ascii="Meiryo UI" w:eastAsia="Meiryo UI" w:hAnsi="Meiryo UI" w:hint="eastAsia"/>
          <w:sz w:val="18"/>
          <w:szCs w:val="20"/>
        </w:rPr>
        <w:t>のCOI状態を申告）</w:t>
      </w:r>
    </w:p>
    <w:p w14:paraId="71FD36FB" w14:textId="7CD048FD" w:rsidR="00044C1E" w:rsidRDefault="00044C1E" w:rsidP="00044C1E">
      <w:pPr>
        <w:spacing w:afterLines="50" w:after="180"/>
        <w:jc w:val="left"/>
        <w:rPr>
          <w:rFonts w:ascii="Meiryo UI" w:eastAsia="Meiryo UI" w:hAnsi="Meiryo UI"/>
          <w:b/>
          <w:bCs/>
        </w:rPr>
      </w:pPr>
      <w:r w:rsidRPr="00044C1E">
        <w:rPr>
          <w:rFonts w:ascii="Meiryo UI" w:eastAsia="Meiryo UI" w:hAnsi="Meiryo UI" w:hint="eastAsia"/>
          <w:b/>
          <w:bCs/>
        </w:rPr>
        <w:t>※発表責任者（筆頭演者またはCorresponding Speaker）がとりまとめてCOI自己申告を行うこと（共同演者を含む全ての演者の合計額ではなく、演者個々人のCOI状態で規定額を超えた者がいる場合は申告対象とする）</w:t>
      </w:r>
    </w:p>
    <w:tbl>
      <w:tblPr>
        <w:tblStyle w:val="aa"/>
        <w:tblW w:w="0" w:type="auto"/>
        <w:tblLook w:val="04A0" w:firstRow="1" w:lastRow="0" w:firstColumn="1" w:lastColumn="0" w:noHBand="0" w:noVBand="1"/>
      </w:tblPr>
      <w:tblGrid>
        <w:gridCol w:w="4531"/>
        <w:gridCol w:w="1701"/>
        <w:gridCol w:w="3962"/>
      </w:tblGrid>
      <w:tr w:rsidR="00044C1E" w14:paraId="48C59A3D" w14:textId="77777777" w:rsidTr="00B150A7">
        <w:tc>
          <w:tcPr>
            <w:tcW w:w="4531" w:type="dxa"/>
            <w:shd w:val="clear" w:color="auto" w:fill="DAE9F7" w:themeFill="text2" w:themeFillTint="1A"/>
          </w:tcPr>
          <w:p w14:paraId="1234F01C" w14:textId="78D85E23" w:rsidR="00044C1E" w:rsidRDefault="00044C1E" w:rsidP="00B150A7">
            <w:pPr>
              <w:jc w:val="center"/>
              <w:rPr>
                <w:rFonts w:ascii="Meiryo UI" w:eastAsia="Meiryo UI" w:hAnsi="Meiryo UI" w:hint="eastAsia"/>
              </w:rPr>
            </w:pPr>
            <w:r>
              <w:rPr>
                <w:rFonts w:ascii="Meiryo UI" w:eastAsia="Meiryo UI" w:hAnsi="Meiryo UI" w:hint="eastAsia"/>
              </w:rPr>
              <w:t>項目</w:t>
            </w:r>
          </w:p>
        </w:tc>
        <w:tc>
          <w:tcPr>
            <w:tcW w:w="1701" w:type="dxa"/>
            <w:shd w:val="clear" w:color="auto" w:fill="DAE9F7" w:themeFill="text2" w:themeFillTint="1A"/>
          </w:tcPr>
          <w:p w14:paraId="4B67B901" w14:textId="77777777" w:rsidR="00491414" w:rsidRDefault="00044C1E" w:rsidP="00B150A7">
            <w:pPr>
              <w:jc w:val="center"/>
              <w:rPr>
                <w:rFonts w:ascii="Meiryo UI" w:eastAsia="Meiryo UI" w:hAnsi="Meiryo UI"/>
              </w:rPr>
            </w:pPr>
            <w:r>
              <w:rPr>
                <w:rFonts w:ascii="Meiryo UI" w:eastAsia="Meiryo UI" w:hAnsi="Meiryo UI" w:hint="eastAsia"/>
              </w:rPr>
              <w:t>該当の状況</w:t>
            </w:r>
          </w:p>
          <w:p w14:paraId="13EC0D69" w14:textId="41AE00F6" w:rsidR="00044C1E" w:rsidRDefault="00044C1E" w:rsidP="00B150A7">
            <w:pPr>
              <w:jc w:val="center"/>
              <w:rPr>
                <w:rFonts w:ascii="Meiryo UI" w:eastAsia="Meiryo UI" w:hAnsi="Meiryo UI" w:hint="eastAsia"/>
              </w:rPr>
            </w:pPr>
            <w:r w:rsidRPr="00B150A7">
              <w:rPr>
                <w:rFonts w:ascii="Meiryo UI" w:eastAsia="Meiryo UI" w:hAnsi="Meiryo UI" w:hint="eastAsia"/>
                <w:sz w:val="16"/>
                <w:szCs w:val="18"/>
              </w:rPr>
              <w:t>（どちらかにチェックしてください）</w:t>
            </w:r>
          </w:p>
        </w:tc>
        <w:tc>
          <w:tcPr>
            <w:tcW w:w="3962" w:type="dxa"/>
            <w:shd w:val="clear" w:color="auto" w:fill="DAE9F7" w:themeFill="text2" w:themeFillTint="1A"/>
          </w:tcPr>
          <w:p w14:paraId="61CB2133" w14:textId="56549E1C" w:rsidR="00044C1E" w:rsidRDefault="00044C1E" w:rsidP="00B150A7">
            <w:pPr>
              <w:jc w:val="center"/>
              <w:rPr>
                <w:rFonts w:ascii="Meiryo UI" w:eastAsia="Meiryo UI" w:hAnsi="Meiryo UI" w:hint="eastAsia"/>
              </w:rPr>
            </w:pPr>
            <w:r>
              <w:rPr>
                <w:rFonts w:ascii="Meiryo UI" w:eastAsia="Meiryo UI" w:hAnsi="Meiryo UI" w:hint="eastAsia"/>
              </w:rPr>
              <w:t>有の場合、企業・団体名の記載</w:t>
            </w:r>
          </w:p>
        </w:tc>
      </w:tr>
      <w:tr w:rsidR="00044C1E" w14:paraId="13CB7478" w14:textId="77777777" w:rsidTr="00B150A7">
        <w:tc>
          <w:tcPr>
            <w:tcW w:w="4531" w:type="dxa"/>
            <w:vMerge w:val="restart"/>
          </w:tcPr>
          <w:p w14:paraId="4E0D70C1" w14:textId="77777777" w:rsidR="00044C1E" w:rsidRPr="00044C1E" w:rsidRDefault="00044C1E" w:rsidP="00044C1E">
            <w:pPr>
              <w:ind w:left="164" w:hangingChars="78" w:hanging="164"/>
              <w:jc w:val="left"/>
              <w:rPr>
                <w:rFonts w:ascii="Meiryo UI" w:eastAsia="Meiryo UI" w:hAnsi="Meiryo UI"/>
                <w:b/>
                <w:bCs/>
              </w:rPr>
            </w:pPr>
            <w:r w:rsidRPr="00044C1E">
              <w:rPr>
                <w:rFonts w:ascii="Meiryo UI" w:eastAsia="Meiryo UI" w:hAnsi="Meiryo UI" w:hint="eastAsia"/>
                <w:b/>
                <w:bCs/>
              </w:rPr>
              <w:t>①企業や営利を目的とした団体の役員、顧問職などの有無と報酬額</w:t>
            </w:r>
          </w:p>
          <w:p w14:paraId="5FBAE189" w14:textId="00B0EDC4" w:rsidR="00044C1E" w:rsidRPr="00044C1E" w:rsidRDefault="00044C1E" w:rsidP="00044C1E">
            <w:pPr>
              <w:jc w:val="left"/>
              <w:rPr>
                <w:rFonts w:ascii="Meiryo UI" w:eastAsia="Meiryo UI" w:hAnsi="Meiryo UI" w:hint="eastAsia"/>
              </w:rPr>
            </w:pPr>
            <w:r w:rsidRPr="00044C1E">
              <w:rPr>
                <w:rFonts w:ascii="Meiryo UI" w:eastAsia="Meiryo UI" w:hAnsi="Meiryo UI" w:hint="eastAsia"/>
                <w:sz w:val="16"/>
                <w:szCs w:val="18"/>
              </w:rPr>
              <w:t>（1つの企業・団体から年間100万円以上のものを記載）</w:t>
            </w:r>
          </w:p>
        </w:tc>
        <w:tc>
          <w:tcPr>
            <w:tcW w:w="1701" w:type="dxa"/>
            <w:vAlign w:val="center"/>
          </w:tcPr>
          <w:p w14:paraId="40A61FDC" w14:textId="77777777" w:rsidR="00044C1E" w:rsidRDefault="00491414" w:rsidP="00491414">
            <w:pPr>
              <w:jc w:val="center"/>
              <w:rPr>
                <w:rFonts w:ascii="Meiryo UI" w:eastAsia="Meiryo UI" w:hAnsi="Meiryo UI"/>
              </w:rPr>
            </w:pPr>
            <w:r>
              <w:rPr>
                <w:rFonts w:ascii="Meiryo UI" w:eastAsia="Meiryo UI" w:hAnsi="Meiryo UI" w:hint="eastAsia"/>
              </w:rPr>
              <w:t>（本人）</w:t>
            </w:r>
          </w:p>
          <w:p w14:paraId="1F6B3AA2" w14:textId="4B095FD3" w:rsidR="00491414" w:rsidRDefault="00491414" w:rsidP="00491414">
            <w:pPr>
              <w:jc w:val="center"/>
              <w:rPr>
                <w:rFonts w:ascii="Meiryo UI" w:eastAsia="Meiryo UI" w:hAnsi="Meiryo UI" w:hint="eastAsia"/>
              </w:rPr>
            </w:pPr>
            <w:sdt>
              <w:sdtPr>
                <w:rPr>
                  <w:rFonts w:ascii="Meiryo UI" w:eastAsia="Meiryo UI" w:hAnsi="Meiryo UI" w:hint="eastAsia"/>
                </w:rPr>
                <w:id w:val="-17770185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17361549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962" w:type="dxa"/>
          </w:tcPr>
          <w:p w14:paraId="6FB527F9" w14:textId="77777777" w:rsidR="00044C1E" w:rsidRDefault="00044C1E" w:rsidP="00044C1E">
            <w:pPr>
              <w:jc w:val="left"/>
              <w:rPr>
                <w:rFonts w:ascii="Meiryo UI" w:eastAsia="Meiryo UI" w:hAnsi="Meiryo UI" w:hint="eastAsia"/>
              </w:rPr>
            </w:pPr>
          </w:p>
        </w:tc>
      </w:tr>
      <w:tr w:rsidR="00044C1E" w14:paraId="50D68F31" w14:textId="77777777" w:rsidTr="00B150A7">
        <w:tc>
          <w:tcPr>
            <w:tcW w:w="4531" w:type="dxa"/>
            <w:vMerge/>
          </w:tcPr>
          <w:p w14:paraId="7F3FE08E" w14:textId="77777777" w:rsidR="00044C1E" w:rsidRDefault="00044C1E" w:rsidP="00044C1E">
            <w:pPr>
              <w:jc w:val="left"/>
              <w:rPr>
                <w:rFonts w:ascii="Meiryo UI" w:eastAsia="Meiryo UI" w:hAnsi="Meiryo UI" w:hint="eastAsia"/>
              </w:rPr>
            </w:pPr>
          </w:p>
        </w:tc>
        <w:tc>
          <w:tcPr>
            <w:tcW w:w="1701" w:type="dxa"/>
            <w:vAlign w:val="center"/>
          </w:tcPr>
          <w:p w14:paraId="6850B6A8" w14:textId="77777777" w:rsidR="00044C1E" w:rsidRDefault="00491414" w:rsidP="00491414">
            <w:pPr>
              <w:jc w:val="center"/>
              <w:rPr>
                <w:rFonts w:ascii="Meiryo UI" w:eastAsia="Meiryo UI" w:hAnsi="Meiryo UI"/>
              </w:rPr>
            </w:pPr>
            <w:r>
              <w:rPr>
                <w:rFonts w:ascii="Meiryo UI" w:eastAsia="Meiryo UI" w:hAnsi="Meiryo UI" w:hint="eastAsia"/>
              </w:rPr>
              <w:t>（親族）</w:t>
            </w:r>
          </w:p>
          <w:p w14:paraId="509693EE" w14:textId="2B9C5425" w:rsidR="00491414" w:rsidRDefault="00491414" w:rsidP="00491414">
            <w:pPr>
              <w:jc w:val="center"/>
              <w:rPr>
                <w:rFonts w:ascii="Meiryo UI" w:eastAsia="Meiryo UI" w:hAnsi="Meiryo UI" w:hint="eastAsia"/>
              </w:rPr>
            </w:pPr>
            <w:sdt>
              <w:sdtPr>
                <w:rPr>
                  <w:rFonts w:ascii="Meiryo UI" w:eastAsia="Meiryo UI" w:hAnsi="Meiryo UI" w:hint="eastAsia"/>
                </w:rPr>
                <w:id w:val="15417011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11362515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962" w:type="dxa"/>
          </w:tcPr>
          <w:p w14:paraId="3BB6047A" w14:textId="77777777" w:rsidR="00044C1E" w:rsidRDefault="00044C1E" w:rsidP="00044C1E">
            <w:pPr>
              <w:jc w:val="left"/>
              <w:rPr>
                <w:rFonts w:ascii="Meiryo UI" w:eastAsia="Meiryo UI" w:hAnsi="Meiryo UI" w:hint="eastAsia"/>
              </w:rPr>
            </w:pPr>
          </w:p>
        </w:tc>
      </w:tr>
      <w:tr w:rsidR="00044C1E" w14:paraId="3F2127DB" w14:textId="77777777" w:rsidTr="00B150A7">
        <w:tc>
          <w:tcPr>
            <w:tcW w:w="4531" w:type="dxa"/>
            <w:vMerge w:val="restart"/>
          </w:tcPr>
          <w:p w14:paraId="15F1E63E" w14:textId="77777777" w:rsidR="00044C1E" w:rsidRPr="00044C1E" w:rsidRDefault="00044C1E" w:rsidP="00044C1E">
            <w:pPr>
              <w:ind w:left="164" w:hangingChars="78" w:hanging="164"/>
              <w:jc w:val="left"/>
              <w:rPr>
                <w:rFonts w:ascii="Meiryo UI" w:eastAsia="Meiryo UI" w:hAnsi="Meiryo UI"/>
                <w:b/>
                <w:bCs/>
              </w:rPr>
            </w:pPr>
            <w:r w:rsidRPr="00044C1E">
              <w:rPr>
                <w:rFonts w:ascii="Meiryo UI" w:eastAsia="Meiryo UI" w:hAnsi="Meiryo UI" w:hint="eastAsia"/>
                <w:b/>
                <w:bCs/>
              </w:rPr>
              <w:t>②株の保有と、その株式から得られる利益</w:t>
            </w:r>
          </w:p>
          <w:p w14:paraId="52402098" w14:textId="32AE2865" w:rsidR="00044C1E" w:rsidRDefault="00044C1E" w:rsidP="00044C1E">
            <w:pPr>
              <w:jc w:val="left"/>
              <w:rPr>
                <w:rFonts w:ascii="Meiryo UI" w:eastAsia="Meiryo UI" w:hAnsi="Meiryo UI" w:hint="eastAsia"/>
              </w:rPr>
            </w:pPr>
            <w:r w:rsidRPr="00044C1E">
              <w:rPr>
                <w:rFonts w:ascii="Meiryo UI" w:eastAsia="Meiryo UI" w:hAnsi="Meiryo UI" w:hint="eastAsia"/>
                <w:sz w:val="16"/>
                <w:szCs w:val="18"/>
              </w:rPr>
              <w:t>（1つの企業からの1年間の利益が100万円以上、あるいは当該株式の5%以上保有のものを記載）</w:t>
            </w:r>
          </w:p>
        </w:tc>
        <w:tc>
          <w:tcPr>
            <w:tcW w:w="1701" w:type="dxa"/>
            <w:vAlign w:val="center"/>
          </w:tcPr>
          <w:p w14:paraId="02490989" w14:textId="77777777" w:rsidR="00044C1E" w:rsidRDefault="00491414" w:rsidP="00491414">
            <w:pPr>
              <w:jc w:val="center"/>
              <w:rPr>
                <w:rFonts w:ascii="Meiryo UI" w:eastAsia="Meiryo UI" w:hAnsi="Meiryo UI"/>
              </w:rPr>
            </w:pPr>
            <w:r>
              <w:rPr>
                <w:rFonts w:ascii="Meiryo UI" w:eastAsia="Meiryo UI" w:hAnsi="Meiryo UI" w:hint="eastAsia"/>
              </w:rPr>
              <w:t>（本人）</w:t>
            </w:r>
          </w:p>
          <w:p w14:paraId="012F403D" w14:textId="00F81E03" w:rsidR="00491414" w:rsidRDefault="00491414" w:rsidP="00491414">
            <w:pPr>
              <w:jc w:val="center"/>
              <w:rPr>
                <w:rFonts w:ascii="Meiryo UI" w:eastAsia="Meiryo UI" w:hAnsi="Meiryo UI" w:hint="eastAsia"/>
              </w:rPr>
            </w:pPr>
            <w:sdt>
              <w:sdtPr>
                <w:rPr>
                  <w:rFonts w:ascii="Meiryo UI" w:eastAsia="Meiryo UI" w:hAnsi="Meiryo UI" w:hint="eastAsia"/>
                </w:rPr>
                <w:id w:val="-7604524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4381376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962" w:type="dxa"/>
          </w:tcPr>
          <w:p w14:paraId="0CC00F8C" w14:textId="77777777" w:rsidR="00044C1E" w:rsidRDefault="00044C1E" w:rsidP="00044C1E">
            <w:pPr>
              <w:jc w:val="left"/>
              <w:rPr>
                <w:rFonts w:ascii="Meiryo UI" w:eastAsia="Meiryo UI" w:hAnsi="Meiryo UI" w:hint="eastAsia"/>
              </w:rPr>
            </w:pPr>
          </w:p>
        </w:tc>
      </w:tr>
      <w:tr w:rsidR="00044C1E" w14:paraId="16989D16" w14:textId="77777777" w:rsidTr="00B150A7">
        <w:tc>
          <w:tcPr>
            <w:tcW w:w="4531" w:type="dxa"/>
            <w:vMerge/>
          </w:tcPr>
          <w:p w14:paraId="7602D229" w14:textId="77777777" w:rsidR="00044C1E" w:rsidRDefault="00044C1E" w:rsidP="00044C1E">
            <w:pPr>
              <w:jc w:val="left"/>
              <w:rPr>
                <w:rFonts w:ascii="Meiryo UI" w:eastAsia="Meiryo UI" w:hAnsi="Meiryo UI" w:hint="eastAsia"/>
              </w:rPr>
            </w:pPr>
          </w:p>
        </w:tc>
        <w:tc>
          <w:tcPr>
            <w:tcW w:w="1701" w:type="dxa"/>
            <w:vAlign w:val="center"/>
          </w:tcPr>
          <w:p w14:paraId="5B50C47E" w14:textId="77777777" w:rsidR="00044C1E" w:rsidRDefault="00491414" w:rsidP="00491414">
            <w:pPr>
              <w:jc w:val="center"/>
              <w:rPr>
                <w:rFonts w:ascii="Meiryo UI" w:eastAsia="Meiryo UI" w:hAnsi="Meiryo UI"/>
              </w:rPr>
            </w:pPr>
            <w:r>
              <w:rPr>
                <w:rFonts w:ascii="Meiryo UI" w:eastAsia="Meiryo UI" w:hAnsi="Meiryo UI" w:hint="eastAsia"/>
              </w:rPr>
              <w:t>（親族）</w:t>
            </w:r>
          </w:p>
          <w:p w14:paraId="65457012" w14:textId="7368C721" w:rsidR="00491414" w:rsidRDefault="00491414" w:rsidP="00491414">
            <w:pPr>
              <w:jc w:val="center"/>
              <w:rPr>
                <w:rFonts w:ascii="Meiryo UI" w:eastAsia="Meiryo UI" w:hAnsi="Meiryo UI" w:hint="eastAsia"/>
              </w:rPr>
            </w:pPr>
            <w:sdt>
              <w:sdtPr>
                <w:rPr>
                  <w:rFonts w:ascii="Meiryo UI" w:eastAsia="Meiryo UI" w:hAnsi="Meiryo UI" w:hint="eastAsia"/>
                </w:rPr>
                <w:id w:val="16769214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1539190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962" w:type="dxa"/>
          </w:tcPr>
          <w:p w14:paraId="33E94213" w14:textId="77777777" w:rsidR="00044C1E" w:rsidRDefault="00044C1E" w:rsidP="00044C1E">
            <w:pPr>
              <w:jc w:val="left"/>
              <w:rPr>
                <w:rFonts w:ascii="Meiryo UI" w:eastAsia="Meiryo UI" w:hAnsi="Meiryo UI" w:hint="eastAsia"/>
              </w:rPr>
            </w:pPr>
          </w:p>
        </w:tc>
      </w:tr>
      <w:tr w:rsidR="00E11621" w14:paraId="5DE9F3B2" w14:textId="77777777" w:rsidTr="00B150A7">
        <w:tc>
          <w:tcPr>
            <w:tcW w:w="4531" w:type="dxa"/>
            <w:vMerge w:val="restart"/>
          </w:tcPr>
          <w:p w14:paraId="6123A616" w14:textId="77777777" w:rsidR="00E11621" w:rsidRPr="00044C1E" w:rsidRDefault="00E11621" w:rsidP="00044C1E">
            <w:pPr>
              <w:ind w:left="164" w:hangingChars="78" w:hanging="164"/>
              <w:jc w:val="left"/>
              <w:rPr>
                <w:rFonts w:ascii="Meiryo UI" w:eastAsia="Meiryo UI" w:hAnsi="Meiryo UI"/>
                <w:b/>
                <w:bCs/>
              </w:rPr>
            </w:pPr>
            <w:r w:rsidRPr="00044C1E">
              <w:rPr>
                <w:rFonts w:ascii="Meiryo UI" w:eastAsia="Meiryo UI" w:hAnsi="Meiryo UI" w:hint="eastAsia"/>
                <w:b/>
                <w:bCs/>
              </w:rPr>
              <w:t>③企業や営利を目的とした団体から特許使用料として支払われた報酬</w:t>
            </w:r>
          </w:p>
          <w:p w14:paraId="77CF01B9" w14:textId="34C6BCA3" w:rsidR="00E11621" w:rsidRDefault="00E11621" w:rsidP="00044C1E">
            <w:pPr>
              <w:jc w:val="left"/>
              <w:rPr>
                <w:rFonts w:ascii="Meiryo UI" w:eastAsia="Meiryo UI" w:hAnsi="Meiryo UI" w:hint="eastAsia"/>
              </w:rPr>
            </w:pPr>
            <w:r w:rsidRPr="00044C1E">
              <w:rPr>
                <w:rFonts w:ascii="Meiryo UI" w:eastAsia="Meiryo UI" w:hAnsi="Meiryo UI" w:hint="eastAsia"/>
                <w:sz w:val="16"/>
                <w:szCs w:val="18"/>
              </w:rPr>
              <w:t>（1つにつき年間100万円以上のものを記載）</w:t>
            </w:r>
          </w:p>
        </w:tc>
        <w:tc>
          <w:tcPr>
            <w:tcW w:w="1701" w:type="dxa"/>
            <w:vAlign w:val="center"/>
          </w:tcPr>
          <w:p w14:paraId="77C422D3" w14:textId="77777777" w:rsidR="00E11621" w:rsidRDefault="00E11621" w:rsidP="00491414">
            <w:pPr>
              <w:jc w:val="center"/>
              <w:rPr>
                <w:rFonts w:ascii="Meiryo UI" w:eastAsia="Meiryo UI" w:hAnsi="Meiryo UI"/>
              </w:rPr>
            </w:pPr>
            <w:r>
              <w:rPr>
                <w:rFonts w:ascii="Meiryo UI" w:eastAsia="Meiryo UI" w:hAnsi="Meiryo UI" w:hint="eastAsia"/>
              </w:rPr>
              <w:t>（本人）</w:t>
            </w:r>
          </w:p>
          <w:p w14:paraId="5B8200E7" w14:textId="7D13D3BF" w:rsidR="00E11621" w:rsidRDefault="00E11621" w:rsidP="00491414">
            <w:pPr>
              <w:jc w:val="center"/>
              <w:rPr>
                <w:rFonts w:ascii="Meiryo UI" w:eastAsia="Meiryo UI" w:hAnsi="Meiryo UI" w:hint="eastAsia"/>
              </w:rPr>
            </w:pPr>
            <w:sdt>
              <w:sdtPr>
                <w:rPr>
                  <w:rFonts w:ascii="Meiryo UI" w:eastAsia="Meiryo UI" w:hAnsi="Meiryo UI" w:hint="eastAsia"/>
                </w:rPr>
                <w:id w:val="7840051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4061892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962" w:type="dxa"/>
            <w:vMerge w:val="restart"/>
          </w:tcPr>
          <w:p w14:paraId="256990EF" w14:textId="77777777" w:rsidR="00E11621" w:rsidRDefault="00E11621" w:rsidP="00044C1E">
            <w:pPr>
              <w:jc w:val="left"/>
              <w:rPr>
                <w:rFonts w:ascii="Meiryo UI" w:eastAsia="Meiryo UI" w:hAnsi="Meiryo UI" w:hint="eastAsia"/>
              </w:rPr>
            </w:pPr>
          </w:p>
        </w:tc>
      </w:tr>
      <w:tr w:rsidR="00E11621" w14:paraId="5E070889" w14:textId="77777777" w:rsidTr="00B150A7">
        <w:tc>
          <w:tcPr>
            <w:tcW w:w="4531" w:type="dxa"/>
            <w:vMerge/>
          </w:tcPr>
          <w:p w14:paraId="063DEBA4" w14:textId="77777777" w:rsidR="00E11621" w:rsidRPr="00FA76E9" w:rsidRDefault="00E11621" w:rsidP="00FA76E9">
            <w:pPr>
              <w:ind w:left="164" w:hangingChars="78" w:hanging="164"/>
              <w:jc w:val="left"/>
              <w:rPr>
                <w:rFonts w:ascii="Meiryo UI" w:eastAsia="Meiryo UI" w:hAnsi="Meiryo UI" w:hint="eastAsia"/>
                <w:b/>
                <w:bCs/>
              </w:rPr>
            </w:pPr>
          </w:p>
        </w:tc>
        <w:tc>
          <w:tcPr>
            <w:tcW w:w="1701" w:type="dxa"/>
            <w:vAlign w:val="center"/>
          </w:tcPr>
          <w:p w14:paraId="012700A4" w14:textId="77777777" w:rsidR="00E11621" w:rsidRDefault="00E11621" w:rsidP="00491414">
            <w:pPr>
              <w:jc w:val="center"/>
              <w:rPr>
                <w:rFonts w:ascii="Meiryo UI" w:eastAsia="Meiryo UI" w:hAnsi="Meiryo UI"/>
              </w:rPr>
            </w:pPr>
            <w:r>
              <w:rPr>
                <w:rFonts w:ascii="Meiryo UI" w:eastAsia="Meiryo UI" w:hAnsi="Meiryo UI" w:hint="eastAsia"/>
              </w:rPr>
              <w:t>（親族）</w:t>
            </w:r>
          </w:p>
          <w:p w14:paraId="1085A17D" w14:textId="6A00A752" w:rsidR="00E11621" w:rsidRDefault="00E11621" w:rsidP="00491414">
            <w:pPr>
              <w:jc w:val="center"/>
              <w:rPr>
                <w:rFonts w:ascii="Meiryo UI" w:eastAsia="Meiryo UI" w:hAnsi="Meiryo UI" w:hint="eastAsia"/>
              </w:rPr>
            </w:pPr>
            <w:sdt>
              <w:sdtPr>
                <w:rPr>
                  <w:rFonts w:ascii="Meiryo UI" w:eastAsia="Meiryo UI" w:hAnsi="Meiryo UI" w:hint="eastAsia"/>
                </w:rPr>
                <w:id w:val="17507668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10974054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962" w:type="dxa"/>
            <w:vMerge/>
          </w:tcPr>
          <w:p w14:paraId="7190E0A5" w14:textId="77777777" w:rsidR="00E11621" w:rsidRDefault="00E11621" w:rsidP="00044C1E">
            <w:pPr>
              <w:jc w:val="left"/>
              <w:rPr>
                <w:rFonts w:ascii="Meiryo UI" w:eastAsia="Meiryo UI" w:hAnsi="Meiryo UI" w:hint="eastAsia"/>
              </w:rPr>
            </w:pPr>
          </w:p>
        </w:tc>
      </w:tr>
      <w:tr w:rsidR="00E11621" w14:paraId="5FD50611" w14:textId="77777777" w:rsidTr="00B150A7">
        <w:trPr>
          <w:trHeight w:val="1440"/>
        </w:trPr>
        <w:tc>
          <w:tcPr>
            <w:tcW w:w="4531" w:type="dxa"/>
          </w:tcPr>
          <w:p w14:paraId="15FD5F5D" w14:textId="77777777" w:rsidR="00E11621" w:rsidRPr="00FA76E9" w:rsidRDefault="00E11621" w:rsidP="00FA76E9">
            <w:pPr>
              <w:ind w:left="164" w:hangingChars="78" w:hanging="164"/>
              <w:jc w:val="left"/>
              <w:rPr>
                <w:rFonts w:ascii="Meiryo UI" w:eastAsia="Meiryo UI" w:hAnsi="Meiryo UI"/>
                <w:b/>
                <w:bCs/>
              </w:rPr>
            </w:pPr>
            <w:r w:rsidRPr="00FA76E9">
              <w:rPr>
                <w:rFonts w:ascii="Meiryo UI" w:eastAsia="Meiryo UI" w:hAnsi="Meiryo UI" w:hint="eastAsia"/>
                <w:b/>
                <w:bCs/>
              </w:rPr>
              <w:t>④企業や営利を目的とした団体より、会議の出席（発表・助言など）に対し、研究者を拘束した時間・労力に対して支払われた日当、講演料など</w:t>
            </w:r>
          </w:p>
          <w:p w14:paraId="215FB106" w14:textId="7A88F480" w:rsidR="00E11621" w:rsidRDefault="00E11621" w:rsidP="00044C1E">
            <w:pPr>
              <w:jc w:val="left"/>
              <w:rPr>
                <w:rFonts w:ascii="Meiryo UI" w:eastAsia="Meiryo UI" w:hAnsi="Meiryo UI" w:hint="eastAsia"/>
              </w:rPr>
            </w:pPr>
            <w:r w:rsidRPr="00FA76E9">
              <w:rPr>
                <w:rFonts w:ascii="Meiryo UI" w:eastAsia="Meiryo UI" w:hAnsi="Meiryo UI" w:hint="eastAsia"/>
                <w:sz w:val="16"/>
                <w:szCs w:val="18"/>
              </w:rPr>
              <w:t>（1つの企業・団体からの</w:t>
            </w:r>
            <w:r w:rsidRPr="002A3C80">
              <w:rPr>
                <w:rFonts w:ascii="Meiryo UI" w:eastAsia="Meiryo UI" w:hAnsi="Meiryo UI" w:hint="eastAsia"/>
                <w:sz w:val="16"/>
                <w:szCs w:val="18"/>
                <w:u w:val="single"/>
              </w:rPr>
              <w:t>年間合計50万円以上</w:t>
            </w:r>
            <w:r w:rsidRPr="00FA76E9">
              <w:rPr>
                <w:rFonts w:ascii="Meiryo UI" w:eastAsia="Meiryo UI" w:hAnsi="Meiryo UI" w:hint="eastAsia"/>
                <w:sz w:val="16"/>
                <w:szCs w:val="18"/>
              </w:rPr>
              <w:t>のものを記載）</w:t>
            </w:r>
          </w:p>
        </w:tc>
        <w:tc>
          <w:tcPr>
            <w:tcW w:w="1701" w:type="dxa"/>
            <w:vAlign w:val="center"/>
          </w:tcPr>
          <w:p w14:paraId="32B65526" w14:textId="77777777" w:rsidR="00E11621" w:rsidRDefault="00E11621" w:rsidP="00491414">
            <w:pPr>
              <w:jc w:val="center"/>
              <w:rPr>
                <w:rFonts w:ascii="Meiryo UI" w:eastAsia="Meiryo UI" w:hAnsi="Meiryo UI"/>
              </w:rPr>
            </w:pPr>
            <w:r>
              <w:rPr>
                <w:rFonts w:ascii="Meiryo UI" w:eastAsia="Meiryo UI" w:hAnsi="Meiryo UI" w:hint="eastAsia"/>
              </w:rPr>
              <w:t>（本人）</w:t>
            </w:r>
          </w:p>
          <w:p w14:paraId="6F16F903" w14:textId="5B9756B3" w:rsidR="00E11621" w:rsidRDefault="00E11621" w:rsidP="00491414">
            <w:pPr>
              <w:jc w:val="center"/>
              <w:rPr>
                <w:rFonts w:ascii="Meiryo UI" w:eastAsia="Meiryo UI" w:hAnsi="Meiryo UI" w:hint="eastAsia"/>
              </w:rPr>
            </w:pPr>
            <w:sdt>
              <w:sdtPr>
                <w:rPr>
                  <w:rFonts w:ascii="Meiryo UI" w:eastAsia="Meiryo UI" w:hAnsi="Meiryo UI" w:hint="eastAsia"/>
                </w:rPr>
                <w:id w:val="-851946972"/>
                <w14:checkbox>
                  <w14:checked w14:val="0"/>
                  <w14:checkedState w14:val="2612" w14:font="ＭＳ ゴシック"/>
                  <w14:uncheckedState w14:val="2610" w14:font="ＭＳ ゴシック"/>
                </w14:checkbox>
              </w:sdtPr>
              <w:sdtContent>
                <w:r w:rsidR="00B150A7">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14338960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962" w:type="dxa"/>
          </w:tcPr>
          <w:p w14:paraId="5F5BCD04" w14:textId="77777777" w:rsidR="00E11621" w:rsidRDefault="00E11621" w:rsidP="00044C1E">
            <w:pPr>
              <w:jc w:val="left"/>
              <w:rPr>
                <w:rFonts w:ascii="Meiryo UI" w:eastAsia="Meiryo UI" w:hAnsi="Meiryo UI" w:hint="eastAsia"/>
              </w:rPr>
            </w:pPr>
          </w:p>
        </w:tc>
      </w:tr>
      <w:tr w:rsidR="00044C1E" w14:paraId="273CCBDD" w14:textId="77777777" w:rsidTr="00B150A7">
        <w:tc>
          <w:tcPr>
            <w:tcW w:w="4531" w:type="dxa"/>
          </w:tcPr>
          <w:p w14:paraId="3C396177" w14:textId="005CE8C7" w:rsidR="00FA76E9" w:rsidRPr="00FA76E9" w:rsidRDefault="00FA76E9" w:rsidP="00FA76E9">
            <w:pPr>
              <w:ind w:left="164" w:hangingChars="78" w:hanging="164"/>
              <w:jc w:val="left"/>
              <w:rPr>
                <w:rFonts w:ascii="Meiryo UI" w:eastAsia="Meiryo UI" w:hAnsi="Meiryo UI" w:hint="eastAsia"/>
                <w:b/>
                <w:bCs/>
              </w:rPr>
            </w:pPr>
            <w:r w:rsidRPr="00FA76E9">
              <w:rPr>
                <w:rFonts w:ascii="Meiryo UI" w:eastAsia="Meiryo UI" w:hAnsi="Meiryo UI" w:hint="eastAsia"/>
                <w:b/>
                <w:bCs/>
              </w:rPr>
              <w:t>⑤企業や営利を目的とした団体よりパンフレットなどの執筆に対して支払われた原稿料</w:t>
            </w:r>
          </w:p>
          <w:p w14:paraId="0A569E6F" w14:textId="62A99D1F" w:rsidR="00FA76E9" w:rsidRDefault="00FA76E9" w:rsidP="00044C1E">
            <w:pPr>
              <w:jc w:val="left"/>
              <w:rPr>
                <w:rFonts w:ascii="Meiryo UI" w:eastAsia="Meiryo UI" w:hAnsi="Meiryo UI" w:hint="eastAsia"/>
              </w:rPr>
            </w:pPr>
            <w:r w:rsidRPr="00FA76E9">
              <w:rPr>
                <w:rFonts w:ascii="Meiryo UI" w:eastAsia="Meiryo UI" w:hAnsi="Meiryo UI" w:hint="eastAsia"/>
                <w:sz w:val="16"/>
                <w:szCs w:val="18"/>
              </w:rPr>
              <w:t>（1つの企業・団体からの</w:t>
            </w:r>
            <w:r w:rsidRPr="002A3C80">
              <w:rPr>
                <w:rFonts w:ascii="Meiryo UI" w:eastAsia="Meiryo UI" w:hAnsi="Meiryo UI" w:hint="eastAsia"/>
                <w:sz w:val="16"/>
                <w:szCs w:val="18"/>
                <w:u w:val="single"/>
              </w:rPr>
              <w:t>年間合計50万円以上</w:t>
            </w:r>
            <w:r w:rsidRPr="00FA76E9">
              <w:rPr>
                <w:rFonts w:ascii="Meiryo UI" w:eastAsia="Meiryo UI" w:hAnsi="Meiryo UI" w:hint="eastAsia"/>
                <w:sz w:val="16"/>
                <w:szCs w:val="18"/>
              </w:rPr>
              <w:t>のものを記載）</w:t>
            </w:r>
          </w:p>
        </w:tc>
        <w:tc>
          <w:tcPr>
            <w:tcW w:w="1701" w:type="dxa"/>
            <w:vAlign w:val="center"/>
          </w:tcPr>
          <w:p w14:paraId="18334779" w14:textId="77777777" w:rsidR="00044C1E" w:rsidRDefault="00E11621" w:rsidP="00491414">
            <w:pPr>
              <w:jc w:val="center"/>
              <w:rPr>
                <w:rFonts w:ascii="Meiryo UI" w:eastAsia="Meiryo UI" w:hAnsi="Meiryo UI"/>
              </w:rPr>
            </w:pPr>
            <w:r>
              <w:rPr>
                <w:rFonts w:ascii="Meiryo UI" w:eastAsia="Meiryo UI" w:hAnsi="Meiryo UI" w:hint="eastAsia"/>
              </w:rPr>
              <w:t>（本人）</w:t>
            </w:r>
          </w:p>
          <w:p w14:paraId="3808BD26" w14:textId="1214A371" w:rsidR="00E11621" w:rsidRDefault="00E11621" w:rsidP="00491414">
            <w:pPr>
              <w:jc w:val="center"/>
              <w:rPr>
                <w:rFonts w:ascii="Meiryo UI" w:eastAsia="Meiryo UI" w:hAnsi="Meiryo UI" w:hint="eastAsia"/>
              </w:rPr>
            </w:pPr>
            <w:sdt>
              <w:sdtPr>
                <w:rPr>
                  <w:rFonts w:ascii="Meiryo UI" w:eastAsia="Meiryo UI" w:hAnsi="Meiryo UI" w:hint="eastAsia"/>
                </w:rPr>
                <w:id w:val="-11241517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3898110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962" w:type="dxa"/>
          </w:tcPr>
          <w:p w14:paraId="424D36D1" w14:textId="77777777" w:rsidR="00044C1E" w:rsidRDefault="00044C1E" w:rsidP="00044C1E">
            <w:pPr>
              <w:jc w:val="left"/>
              <w:rPr>
                <w:rFonts w:ascii="Meiryo UI" w:eastAsia="Meiryo UI" w:hAnsi="Meiryo UI" w:hint="eastAsia"/>
              </w:rPr>
            </w:pPr>
          </w:p>
        </w:tc>
      </w:tr>
    </w:tbl>
    <w:p w14:paraId="072E859C" w14:textId="77777777" w:rsidR="000571A6" w:rsidRDefault="000571A6">
      <w:r>
        <w:br w:type="page"/>
      </w:r>
    </w:p>
    <w:tbl>
      <w:tblPr>
        <w:tblStyle w:val="aa"/>
        <w:tblW w:w="0" w:type="auto"/>
        <w:tblLook w:val="04A0" w:firstRow="1" w:lastRow="0" w:firstColumn="1" w:lastColumn="0" w:noHBand="0" w:noVBand="1"/>
      </w:tblPr>
      <w:tblGrid>
        <w:gridCol w:w="4673"/>
        <w:gridCol w:w="1701"/>
        <w:gridCol w:w="3820"/>
      </w:tblGrid>
      <w:tr w:rsidR="00044C1E" w14:paraId="523A720B" w14:textId="77777777" w:rsidTr="00B150A7">
        <w:tc>
          <w:tcPr>
            <w:tcW w:w="4673" w:type="dxa"/>
          </w:tcPr>
          <w:p w14:paraId="0E776C80" w14:textId="151CA68F" w:rsidR="00044C1E" w:rsidRPr="00FA76E9" w:rsidRDefault="00B150A7" w:rsidP="00FA76E9">
            <w:pPr>
              <w:ind w:left="164" w:hangingChars="78" w:hanging="164"/>
              <w:jc w:val="left"/>
              <w:rPr>
                <w:rFonts w:ascii="Meiryo UI" w:eastAsia="Meiryo UI" w:hAnsi="Meiryo UI"/>
                <w:b/>
                <w:bCs/>
              </w:rPr>
            </w:pPr>
            <w:r>
              <w:lastRenderedPageBreak/>
              <w:br w:type="page"/>
            </w:r>
            <w:r w:rsidR="00FA76E9" w:rsidRPr="00FA76E9">
              <w:rPr>
                <w:rFonts w:ascii="Meiryo UI" w:eastAsia="Meiryo UI" w:hAnsi="Meiryo UI" w:hint="eastAsia"/>
                <w:b/>
                <w:bCs/>
              </w:rPr>
              <w:t>⑥企業や営利を目的とした団体が提供する研究費（共同研究・受託研究・治験）など</w:t>
            </w:r>
          </w:p>
          <w:p w14:paraId="6265B241" w14:textId="691EAF0E" w:rsidR="00FA76E9" w:rsidRDefault="00FA76E9" w:rsidP="00044C1E">
            <w:pPr>
              <w:jc w:val="left"/>
              <w:rPr>
                <w:rFonts w:ascii="Meiryo UI" w:eastAsia="Meiryo UI" w:hAnsi="Meiryo UI" w:hint="eastAsia"/>
              </w:rPr>
            </w:pPr>
            <w:r w:rsidRPr="00FA76E9">
              <w:rPr>
                <w:rFonts w:ascii="Meiryo UI" w:eastAsia="Meiryo UI" w:hAnsi="Meiryo UI" w:hint="eastAsia"/>
                <w:sz w:val="16"/>
                <w:szCs w:val="18"/>
              </w:rPr>
              <w:t>（1つの企業・団体から医学系研究に対して、申告者が実質的に使途を決定し得る研究契約金の総額が</w:t>
            </w:r>
            <w:r w:rsidRPr="002A3C80">
              <w:rPr>
                <w:rFonts w:ascii="Meiryo UI" w:eastAsia="Meiryo UI" w:hAnsi="Meiryo UI" w:hint="eastAsia"/>
                <w:sz w:val="16"/>
                <w:szCs w:val="18"/>
                <w:u w:val="single"/>
              </w:rPr>
              <w:t>年間100万円以上</w:t>
            </w:r>
            <w:r w:rsidRPr="00FA76E9">
              <w:rPr>
                <w:rFonts w:ascii="Meiryo UI" w:eastAsia="Meiryo UI" w:hAnsi="Meiryo UI" w:hint="eastAsia"/>
                <w:sz w:val="16"/>
                <w:szCs w:val="18"/>
              </w:rPr>
              <w:t>のものを記載）</w:t>
            </w:r>
          </w:p>
        </w:tc>
        <w:tc>
          <w:tcPr>
            <w:tcW w:w="1701" w:type="dxa"/>
            <w:vAlign w:val="center"/>
          </w:tcPr>
          <w:p w14:paraId="17EF67F5" w14:textId="77777777" w:rsidR="00044C1E" w:rsidRDefault="00E11621" w:rsidP="00491414">
            <w:pPr>
              <w:jc w:val="center"/>
              <w:rPr>
                <w:rFonts w:ascii="Meiryo UI" w:eastAsia="Meiryo UI" w:hAnsi="Meiryo UI"/>
              </w:rPr>
            </w:pPr>
            <w:r>
              <w:rPr>
                <w:rFonts w:ascii="Meiryo UI" w:eastAsia="Meiryo UI" w:hAnsi="Meiryo UI" w:hint="eastAsia"/>
              </w:rPr>
              <w:t>（本人）</w:t>
            </w:r>
          </w:p>
          <w:p w14:paraId="727440B3" w14:textId="7A8A9B70" w:rsidR="00E11621" w:rsidRDefault="00E11621" w:rsidP="00491414">
            <w:pPr>
              <w:jc w:val="center"/>
              <w:rPr>
                <w:rFonts w:ascii="Meiryo UI" w:eastAsia="Meiryo UI" w:hAnsi="Meiryo UI" w:hint="eastAsia"/>
              </w:rPr>
            </w:pPr>
            <w:sdt>
              <w:sdtPr>
                <w:rPr>
                  <w:rFonts w:ascii="Meiryo UI" w:eastAsia="Meiryo UI" w:hAnsi="Meiryo UI" w:hint="eastAsia"/>
                </w:rPr>
                <w:id w:val="-11398808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17031271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820" w:type="dxa"/>
          </w:tcPr>
          <w:p w14:paraId="70E3121A" w14:textId="77777777" w:rsidR="00044C1E" w:rsidRDefault="00044C1E" w:rsidP="00044C1E">
            <w:pPr>
              <w:jc w:val="left"/>
              <w:rPr>
                <w:rFonts w:ascii="Meiryo UI" w:eastAsia="Meiryo UI" w:hAnsi="Meiryo UI" w:hint="eastAsia"/>
              </w:rPr>
            </w:pPr>
          </w:p>
        </w:tc>
      </w:tr>
      <w:tr w:rsidR="00044C1E" w14:paraId="741C7B3B" w14:textId="77777777" w:rsidTr="00B150A7">
        <w:tc>
          <w:tcPr>
            <w:tcW w:w="4673" w:type="dxa"/>
          </w:tcPr>
          <w:p w14:paraId="1B6DBAF5" w14:textId="77777777" w:rsidR="00044C1E" w:rsidRPr="00FA76E9" w:rsidRDefault="00FA76E9" w:rsidP="00FA76E9">
            <w:pPr>
              <w:ind w:left="164" w:hangingChars="78" w:hanging="164"/>
              <w:jc w:val="left"/>
              <w:rPr>
                <w:rFonts w:ascii="Meiryo UI" w:eastAsia="Meiryo UI" w:hAnsi="Meiryo UI"/>
                <w:b/>
                <w:bCs/>
              </w:rPr>
            </w:pPr>
            <w:r w:rsidRPr="00FA76E9">
              <w:rPr>
                <w:rFonts w:ascii="Meiryo UI" w:eastAsia="Meiryo UI" w:hAnsi="Meiryo UI" w:hint="eastAsia"/>
                <w:b/>
                <w:bCs/>
              </w:rPr>
              <w:t>⑦企業や営利を目的とした団体が提供する奨学寄附金（奨励寄附金）などの有無</w:t>
            </w:r>
          </w:p>
          <w:p w14:paraId="273600EA" w14:textId="06621C5D" w:rsidR="00FA76E9" w:rsidRDefault="00FA76E9" w:rsidP="00044C1E">
            <w:pPr>
              <w:jc w:val="left"/>
              <w:rPr>
                <w:rFonts w:ascii="Meiryo UI" w:eastAsia="Meiryo UI" w:hAnsi="Meiryo UI" w:hint="eastAsia"/>
              </w:rPr>
            </w:pPr>
            <w:r w:rsidRPr="00FA76E9">
              <w:rPr>
                <w:rFonts w:ascii="Meiryo UI" w:eastAsia="Meiryo UI" w:hAnsi="Meiryo UI" w:hint="eastAsia"/>
                <w:sz w:val="16"/>
                <w:szCs w:val="18"/>
              </w:rPr>
              <w:t>（1つの企業・団体から、申告者個人または申告者が所属する講座・分野または研究室に対して、申告者が実質的に使途を決定し得る寄附金の総額が年間100万円以上のものを記載）</w:t>
            </w:r>
          </w:p>
        </w:tc>
        <w:tc>
          <w:tcPr>
            <w:tcW w:w="1701" w:type="dxa"/>
            <w:vAlign w:val="center"/>
          </w:tcPr>
          <w:p w14:paraId="59FCBED5" w14:textId="77777777" w:rsidR="00044C1E" w:rsidRDefault="00E11621" w:rsidP="00491414">
            <w:pPr>
              <w:jc w:val="center"/>
              <w:rPr>
                <w:rFonts w:ascii="Meiryo UI" w:eastAsia="Meiryo UI" w:hAnsi="Meiryo UI"/>
              </w:rPr>
            </w:pPr>
            <w:r>
              <w:rPr>
                <w:rFonts w:ascii="Meiryo UI" w:eastAsia="Meiryo UI" w:hAnsi="Meiryo UI" w:hint="eastAsia"/>
              </w:rPr>
              <w:t>（本人）</w:t>
            </w:r>
          </w:p>
          <w:p w14:paraId="5DCDE095" w14:textId="1A796212" w:rsidR="00E11621" w:rsidRDefault="00E11621" w:rsidP="00491414">
            <w:pPr>
              <w:jc w:val="center"/>
              <w:rPr>
                <w:rFonts w:ascii="Meiryo UI" w:eastAsia="Meiryo UI" w:hAnsi="Meiryo UI" w:hint="eastAsia"/>
              </w:rPr>
            </w:pPr>
            <w:sdt>
              <w:sdtPr>
                <w:rPr>
                  <w:rFonts w:ascii="Meiryo UI" w:eastAsia="Meiryo UI" w:hAnsi="Meiryo UI" w:hint="eastAsia"/>
                </w:rPr>
                <w:id w:val="7332827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5283366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820" w:type="dxa"/>
          </w:tcPr>
          <w:p w14:paraId="3E2D8A39" w14:textId="77777777" w:rsidR="00044C1E" w:rsidRDefault="00044C1E" w:rsidP="00044C1E">
            <w:pPr>
              <w:jc w:val="left"/>
              <w:rPr>
                <w:rFonts w:ascii="Meiryo UI" w:eastAsia="Meiryo UI" w:hAnsi="Meiryo UI" w:hint="eastAsia"/>
              </w:rPr>
            </w:pPr>
          </w:p>
        </w:tc>
      </w:tr>
      <w:tr w:rsidR="00044C1E" w14:paraId="22A7DC2B" w14:textId="77777777" w:rsidTr="00B150A7">
        <w:tc>
          <w:tcPr>
            <w:tcW w:w="4673" w:type="dxa"/>
          </w:tcPr>
          <w:p w14:paraId="2857FA12" w14:textId="77777777" w:rsidR="00044C1E" w:rsidRPr="00FA76E9" w:rsidRDefault="00FA76E9" w:rsidP="00FA76E9">
            <w:pPr>
              <w:ind w:left="164" w:hangingChars="78" w:hanging="164"/>
              <w:jc w:val="left"/>
              <w:rPr>
                <w:rFonts w:ascii="Meiryo UI" w:eastAsia="Meiryo UI" w:hAnsi="Meiryo UI"/>
                <w:b/>
                <w:bCs/>
              </w:rPr>
            </w:pPr>
            <w:r w:rsidRPr="00FA76E9">
              <w:rPr>
                <w:rFonts w:ascii="Meiryo UI" w:eastAsia="Meiryo UI" w:hAnsi="Meiryo UI" w:hint="eastAsia"/>
                <w:b/>
                <w:bCs/>
              </w:rPr>
              <w:t>⑧企業や営利を目的とした団体が提供する寄附講座</w:t>
            </w:r>
          </w:p>
          <w:p w14:paraId="7784F748" w14:textId="77777777" w:rsidR="00FA76E9" w:rsidRPr="00FA76E9" w:rsidRDefault="00FA76E9" w:rsidP="00044C1E">
            <w:pPr>
              <w:jc w:val="left"/>
              <w:rPr>
                <w:rFonts w:ascii="Meiryo UI" w:eastAsia="Meiryo UI" w:hAnsi="Meiryo UI"/>
                <w:sz w:val="16"/>
                <w:szCs w:val="18"/>
              </w:rPr>
            </w:pPr>
            <w:r w:rsidRPr="00FA76E9">
              <w:rPr>
                <w:rFonts w:ascii="Meiryo UI" w:eastAsia="Meiryo UI" w:hAnsi="Meiryo UI" w:hint="eastAsia"/>
                <w:sz w:val="16"/>
                <w:szCs w:val="18"/>
              </w:rPr>
              <w:t>（企業等からの寄附講座に所属している場合に記載）</w:t>
            </w:r>
          </w:p>
          <w:p w14:paraId="03B06E10" w14:textId="5C4E549D" w:rsidR="00FA76E9" w:rsidRDefault="00FA76E9" w:rsidP="00044C1E">
            <w:pPr>
              <w:jc w:val="left"/>
              <w:rPr>
                <w:rFonts w:ascii="Meiryo UI" w:eastAsia="Meiryo UI" w:hAnsi="Meiryo UI" w:hint="eastAsia"/>
              </w:rPr>
            </w:pPr>
            <w:r w:rsidRPr="00FA76E9">
              <w:rPr>
                <w:rFonts w:ascii="Meiryo UI" w:eastAsia="Meiryo UI" w:hAnsi="Meiryo UI" w:hint="eastAsia"/>
                <w:sz w:val="16"/>
                <w:szCs w:val="18"/>
              </w:rPr>
              <w:t>※実質的に使途を決定し得る寄附金の総額が年間100万円以上のものを記載</w:t>
            </w:r>
          </w:p>
        </w:tc>
        <w:tc>
          <w:tcPr>
            <w:tcW w:w="1701" w:type="dxa"/>
            <w:vAlign w:val="center"/>
          </w:tcPr>
          <w:p w14:paraId="75168D18" w14:textId="77777777" w:rsidR="00044C1E" w:rsidRDefault="00E11621" w:rsidP="00491414">
            <w:pPr>
              <w:jc w:val="center"/>
              <w:rPr>
                <w:rFonts w:ascii="Meiryo UI" w:eastAsia="Meiryo UI" w:hAnsi="Meiryo UI"/>
              </w:rPr>
            </w:pPr>
            <w:r>
              <w:rPr>
                <w:rFonts w:ascii="Meiryo UI" w:eastAsia="Meiryo UI" w:hAnsi="Meiryo UI" w:hint="eastAsia"/>
              </w:rPr>
              <w:t>（本人）</w:t>
            </w:r>
          </w:p>
          <w:p w14:paraId="227B1762" w14:textId="1574BBF9" w:rsidR="00E11621" w:rsidRDefault="00E11621" w:rsidP="00491414">
            <w:pPr>
              <w:jc w:val="center"/>
              <w:rPr>
                <w:rFonts w:ascii="Meiryo UI" w:eastAsia="Meiryo UI" w:hAnsi="Meiryo UI" w:hint="eastAsia"/>
              </w:rPr>
            </w:pPr>
            <w:sdt>
              <w:sdtPr>
                <w:rPr>
                  <w:rFonts w:ascii="Meiryo UI" w:eastAsia="Meiryo UI" w:hAnsi="Meiryo UI" w:hint="eastAsia"/>
                </w:rPr>
                <w:id w:val="17204771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11985437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820" w:type="dxa"/>
          </w:tcPr>
          <w:p w14:paraId="673CCD96" w14:textId="77777777" w:rsidR="00044C1E" w:rsidRDefault="00044C1E" w:rsidP="00044C1E">
            <w:pPr>
              <w:jc w:val="left"/>
              <w:rPr>
                <w:rFonts w:ascii="Meiryo UI" w:eastAsia="Meiryo UI" w:hAnsi="Meiryo UI" w:hint="eastAsia"/>
              </w:rPr>
            </w:pPr>
          </w:p>
        </w:tc>
      </w:tr>
      <w:tr w:rsidR="00044C1E" w14:paraId="22061C2C" w14:textId="77777777" w:rsidTr="00B150A7">
        <w:tc>
          <w:tcPr>
            <w:tcW w:w="4673" w:type="dxa"/>
          </w:tcPr>
          <w:p w14:paraId="5D520775" w14:textId="77777777" w:rsidR="00044C1E" w:rsidRPr="00FA76E9" w:rsidRDefault="00FA76E9" w:rsidP="00FA76E9">
            <w:pPr>
              <w:ind w:left="164" w:hangingChars="78" w:hanging="164"/>
              <w:jc w:val="left"/>
              <w:rPr>
                <w:rFonts w:ascii="Meiryo UI" w:eastAsia="Meiryo UI" w:hAnsi="Meiryo UI"/>
                <w:b/>
                <w:bCs/>
              </w:rPr>
            </w:pPr>
            <w:r w:rsidRPr="00FA76E9">
              <w:rPr>
                <w:rFonts w:ascii="Meiryo UI" w:eastAsia="Meiryo UI" w:hAnsi="Meiryo UI" w:hint="eastAsia"/>
                <w:b/>
                <w:bCs/>
              </w:rPr>
              <w:t>⑨研究、教育、診療とは無関係な旅行、贈答品など</w:t>
            </w:r>
          </w:p>
          <w:p w14:paraId="7336C974" w14:textId="2598C89D" w:rsidR="00FA76E9" w:rsidRDefault="00FA76E9" w:rsidP="00044C1E">
            <w:pPr>
              <w:jc w:val="left"/>
              <w:rPr>
                <w:rFonts w:ascii="Meiryo UI" w:eastAsia="Meiryo UI" w:hAnsi="Meiryo UI" w:hint="eastAsia"/>
              </w:rPr>
            </w:pPr>
            <w:r w:rsidRPr="00FA76E9">
              <w:rPr>
                <w:rFonts w:ascii="Meiryo UI" w:eastAsia="Meiryo UI" w:hAnsi="Meiryo UI" w:hint="eastAsia"/>
                <w:sz w:val="16"/>
                <w:szCs w:val="18"/>
              </w:rPr>
              <w:t>（1つの企業・団体から年間5万円以上のものを記載）</w:t>
            </w:r>
          </w:p>
        </w:tc>
        <w:tc>
          <w:tcPr>
            <w:tcW w:w="1701" w:type="dxa"/>
            <w:vAlign w:val="center"/>
          </w:tcPr>
          <w:p w14:paraId="3550C0FB" w14:textId="77777777" w:rsidR="00044C1E" w:rsidRDefault="00E11621" w:rsidP="00491414">
            <w:pPr>
              <w:jc w:val="center"/>
              <w:rPr>
                <w:rFonts w:ascii="Meiryo UI" w:eastAsia="Meiryo UI" w:hAnsi="Meiryo UI"/>
              </w:rPr>
            </w:pPr>
            <w:r>
              <w:rPr>
                <w:rFonts w:ascii="Meiryo UI" w:eastAsia="Meiryo UI" w:hAnsi="Meiryo UI" w:hint="eastAsia"/>
              </w:rPr>
              <w:t>（本人）</w:t>
            </w:r>
          </w:p>
          <w:p w14:paraId="17DB6686" w14:textId="50F6121B" w:rsidR="00E11621" w:rsidRDefault="00E11621" w:rsidP="00491414">
            <w:pPr>
              <w:jc w:val="center"/>
              <w:rPr>
                <w:rFonts w:ascii="Meiryo UI" w:eastAsia="Meiryo UI" w:hAnsi="Meiryo UI" w:hint="eastAsia"/>
              </w:rPr>
            </w:pPr>
            <w:sdt>
              <w:sdtPr>
                <w:rPr>
                  <w:rFonts w:ascii="Meiryo UI" w:eastAsia="Meiryo UI" w:hAnsi="Meiryo UI" w:hint="eastAsia"/>
                </w:rPr>
                <w:id w:val="12184038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 xml:space="preserve">有　　</w:t>
            </w:r>
            <w:sdt>
              <w:sdtPr>
                <w:rPr>
                  <w:rFonts w:ascii="Meiryo UI" w:eastAsia="Meiryo UI" w:hAnsi="Meiryo UI" w:hint="eastAsia"/>
                </w:rPr>
                <w:id w:val="-748956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Meiryo UI" w:eastAsia="Meiryo UI" w:hAnsi="Meiryo UI" w:hint="eastAsia"/>
              </w:rPr>
              <w:t>無</w:t>
            </w:r>
          </w:p>
        </w:tc>
        <w:tc>
          <w:tcPr>
            <w:tcW w:w="3820" w:type="dxa"/>
          </w:tcPr>
          <w:p w14:paraId="56F8CE10" w14:textId="77777777" w:rsidR="00044C1E" w:rsidRDefault="00044C1E" w:rsidP="00044C1E">
            <w:pPr>
              <w:jc w:val="left"/>
              <w:rPr>
                <w:rFonts w:ascii="Meiryo UI" w:eastAsia="Meiryo UI" w:hAnsi="Meiryo UI" w:hint="eastAsia"/>
              </w:rPr>
            </w:pPr>
          </w:p>
        </w:tc>
      </w:tr>
    </w:tbl>
    <w:p w14:paraId="0955A4C4" w14:textId="3313F757" w:rsidR="00044C1E" w:rsidRDefault="00E85B92" w:rsidP="00E85B92">
      <w:pPr>
        <w:jc w:val="right"/>
        <w:rPr>
          <w:rFonts w:ascii="Meiryo UI" w:eastAsia="Meiryo UI" w:hAnsi="Meiryo UI"/>
        </w:rPr>
      </w:pPr>
      <w:r>
        <w:rPr>
          <w:rFonts w:ascii="Meiryo UI" w:eastAsia="Meiryo UI" w:hAnsi="Meiryo UI" w:hint="eastAsia"/>
        </w:rPr>
        <w:t>※（親族）・・・配偶者、一親等内の親族、または収入・財産を共有する者の申告事項</w:t>
      </w:r>
    </w:p>
    <w:p w14:paraId="6B8D151A" w14:textId="77777777" w:rsidR="00E85B92" w:rsidRDefault="00E85B92" w:rsidP="00E85B92">
      <w:pPr>
        <w:jc w:val="right"/>
        <w:rPr>
          <w:rFonts w:ascii="Meiryo UI" w:eastAsia="Meiryo UI" w:hAnsi="Meiryo UI"/>
        </w:rPr>
      </w:pPr>
    </w:p>
    <w:p w14:paraId="3587F755" w14:textId="3D082935" w:rsidR="00E85B92" w:rsidRDefault="00E85B92" w:rsidP="00E85B92">
      <w:pPr>
        <w:jc w:val="right"/>
        <w:rPr>
          <w:rFonts w:ascii="Meiryo UI" w:eastAsia="Meiryo UI" w:hAnsi="Meiryo UI"/>
        </w:rPr>
      </w:pPr>
      <w:r>
        <w:rPr>
          <w:rFonts w:ascii="Meiryo UI" w:eastAsia="Meiryo UI" w:hAnsi="Meiryo UI" w:hint="eastAsia"/>
        </w:rPr>
        <w:t>（本COI申告書は講演後2年間保管されます）</w:t>
      </w:r>
    </w:p>
    <w:p w14:paraId="0D933B3E" w14:textId="77777777" w:rsidR="00E85B92" w:rsidRDefault="00E85B92" w:rsidP="00E85B92">
      <w:pPr>
        <w:jc w:val="right"/>
        <w:rPr>
          <w:rFonts w:ascii="Meiryo UI" w:eastAsia="Meiryo UI" w:hAnsi="Meiryo UI"/>
        </w:rPr>
      </w:pPr>
    </w:p>
    <w:p w14:paraId="49866786" w14:textId="77777777" w:rsidR="00E85B92" w:rsidRDefault="00E85B92" w:rsidP="00E85B92">
      <w:pPr>
        <w:jc w:val="right"/>
        <w:rPr>
          <w:rFonts w:ascii="Meiryo UI" w:eastAsia="Meiryo UI" w:hAnsi="Meiryo UI"/>
        </w:rPr>
      </w:pPr>
    </w:p>
    <w:p w14:paraId="2828078A" w14:textId="77777777" w:rsidR="00E85B92" w:rsidRDefault="00E85B92" w:rsidP="00E85B92">
      <w:pPr>
        <w:jc w:val="right"/>
        <w:rPr>
          <w:rFonts w:ascii="Meiryo UI" w:eastAsia="Meiryo UI" w:hAnsi="Meiryo UI"/>
        </w:rPr>
      </w:pPr>
    </w:p>
    <w:p w14:paraId="3CF47849" w14:textId="77777777" w:rsidR="00E85B92" w:rsidRDefault="00E85B92" w:rsidP="00E85B92">
      <w:pPr>
        <w:jc w:val="right"/>
        <w:rPr>
          <w:rFonts w:ascii="Meiryo UI" w:eastAsia="Meiryo UI" w:hAnsi="Meiryo UI" w:hint="eastAsia"/>
        </w:rPr>
      </w:pPr>
    </w:p>
    <w:p w14:paraId="1778D892" w14:textId="312D718A" w:rsidR="00E85B92" w:rsidRDefault="00E85B92" w:rsidP="00E85B92">
      <w:pPr>
        <w:jc w:val="left"/>
        <w:rPr>
          <w:rFonts w:ascii="Meiryo UI" w:eastAsia="Meiryo UI" w:hAnsi="Meiryo UI"/>
        </w:rPr>
      </w:pPr>
      <w:r>
        <w:rPr>
          <w:rFonts w:ascii="Meiryo UI" w:eastAsia="Meiryo UI" w:hAnsi="Meiryo UI" w:hint="eastAsia"/>
        </w:rPr>
        <w:t>（申告日）2025年　　　月　　　日</w:t>
      </w:r>
    </w:p>
    <w:p w14:paraId="649113A6" w14:textId="77777777" w:rsidR="00E85B92" w:rsidRDefault="00E85B92" w:rsidP="00E85B92">
      <w:pPr>
        <w:jc w:val="left"/>
        <w:rPr>
          <w:rFonts w:ascii="Meiryo UI" w:eastAsia="Meiryo UI" w:hAnsi="Meiryo UI"/>
        </w:rPr>
      </w:pPr>
    </w:p>
    <w:p w14:paraId="53EC6517" w14:textId="77777777" w:rsidR="00E85B92" w:rsidRDefault="00E85B92" w:rsidP="00E85B92">
      <w:pPr>
        <w:jc w:val="left"/>
        <w:rPr>
          <w:rFonts w:ascii="Meiryo UI" w:eastAsia="Meiryo UI" w:hAnsi="Meiryo UI"/>
        </w:rPr>
      </w:pPr>
    </w:p>
    <w:p w14:paraId="2123BC76" w14:textId="77777777" w:rsidR="00E85B92" w:rsidRDefault="00E85B92" w:rsidP="00E85B92">
      <w:pPr>
        <w:jc w:val="left"/>
        <w:rPr>
          <w:rFonts w:ascii="Meiryo UI" w:eastAsia="Meiryo UI" w:hAnsi="Meiryo UI"/>
        </w:rPr>
      </w:pPr>
    </w:p>
    <w:p w14:paraId="228477E7" w14:textId="10357F16" w:rsidR="00E85B92" w:rsidRPr="00E85B92" w:rsidRDefault="00E85B92" w:rsidP="00E85B92">
      <w:pPr>
        <w:jc w:val="left"/>
        <w:rPr>
          <w:rFonts w:ascii="Meiryo UI" w:eastAsia="Meiryo UI" w:hAnsi="Meiryo UI" w:hint="eastAsia"/>
          <w:u w:val="single"/>
        </w:rPr>
      </w:pPr>
      <w:r>
        <w:rPr>
          <w:rFonts w:ascii="Meiryo UI" w:eastAsia="Meiryo UI" w:hAnsi="Meiryo UI" w:hint="eastAsia"/>
        </w:rPr>
        <w:t>演者自署（発表責任者）</w:t>
      </w:r>
      <w:r>
        <w:rPr>
          <w:rFonts w:ascii="Meiryo UI" w:eastAsia="Meiryo UI" w:hAnsi="Meiryo UI" w:hint="eastAsia"/>
          <w:u w:val="single"/>
        </w:rPr>
        <w:t xml:space="preserve">　　　　　　　　　　　　　　　　　　　　　　　　　　　　　　　　　</w:t>
      </w:r>
    </w:p>
    <w:sectPr w:rsidR="00E85B92" w:rsidRPr="00E85B92" w:rsidSect="000571A6">
      <w:footerReference w:type="default" r:id="rId7"/>
      <w:pgSz w:w="11906" w:h="16838"/>
      <w:pgMar w:top="851" w:right="851" w:bottom="851"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765FF" w14:textId="77777777" w:rsidR="00E85B92" w:rsidRDefault="00E85B92" w:rsidP="00E85B92">
      <w:r>
        <w:separator/>
      </w:r>
    </w:p>
  </w:endnote>
  <w:endnote w:type="continuationSeparator" w:id="0">
    <w:p w14:paraId="200325A4" w14:textId="77777777" w:rsidR="00E85B92" w:rsidRDefault="00E85B92" w:rsidP="00E8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E8BA" w14:textId="06195CEF" w:rsidR="00E85B92" w:rsidRDefault="00E85B92">
    <w:pPr>
      <w:pStyle w:val="ad"/>
      <w:jc w:val="center"/>
    </w:pPr>
    <w:sdt>
      <w:sdtPr>
        <w:id w:val="853690080"/>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sdtContent>
    </w:sdt>
    <w:r>
      <w:rPr>
        <w:rFonts w:hint="eastAsia"/>
      </w:rPr>
      <w:t>/</w:t>
    </w:r>
    <w:r w:rsidR="000571A6">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57BF" w14:textId="77777777" w:rsidR="00E85B92" w:rsidRDefault="00E85B92" w:rsidP="00E85B92">
      <w:r>
        <w:separator/>
      </w:r>
    </w:p>
  </w:footnote>
  <w:footnote w:type="continuationSeparator" w:id="0">
    <w:p w14:paraId="23E6CCF9" w14:textId="77777777" w:rsidR="00E85B92" w:rsidRDefault="00E85B92" w:rsidP="00E85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20591"/>
    <w:multiLevelType w:val="hybridMultilevel"/>
    <w:tmpl w:val="CCF6B774"/>
    <w:lvl w:ilvl="0" w:tplc="9C9EEA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077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1E"/>
    <w:rsid w:val="00044C1E"/>
    <w:rsid w:val="000571A6"/>
    <w:rsid w:val="001E68AC"/>
    <w:rsid w:val="002A3C80"/>
    <w:rsid w:val="002D1F7A"/>
    <w:rsid w:val="00491414"/>
    <w:rsid w:val="00697D41"/>
    <w:rsid w:val="00A24ED3"/>
    <w:rsid w:val="00B150A7"/>
    <w:rsid w:val="00C74335"/>
    <w:rsid w:val="00CD12E4"/>
    <w:rsid w:val="00D10B3B"/>
    <w:rsid w:val="00E11621"/>
    <w:rsid w:val="00E65C0A"/>
    <w:rsid w:val="00E85B92"/>
    <w:rsid w:val="00FA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E4296"/>
  <w15:chartTrackingRefBased/>
  <w15:docId w15:val="{52FA507D-37DA-4CE1-950B-6E98A465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4C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44C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44C1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44C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44C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44C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44C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44C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44C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link w:val="12"/>
    <w:qFormat/>
    <w:rsid w:val="00C74335"/>
    <w:pPr>
      <w:widowControl/>
      <w:shd w:val="clear" w:color="auto" w:fill="0F4761" w:themeFill="accent1" w:themeFillShade="BF"/>
      <w:spacing w:line="320" w:lineRule="exact"/>
      <w:jc w:val="left"/>
      <w:textAlignment w:val="baseline"/>
    </w:pPr>
    <w:rPr>
      <w:rFonts w:eastAsia="Meiryo UI"/>
      <w:b/>
      <w:color w:val="FFFFFF" w:themeColor="background1"/>
      <w:sz w:val="24"/>
    </w:rPr>
  </w:style>
  <w:style w:type="character" w:customStyle="1" w:styleId="12">
    <w:name w:val="スタイル1 (文字)"/>
    <w:basedOn w:val="a0"/>
    <w:link w:val="11"/>
    <w:rsid w:val="00C74335"/>
    <w:rPr>
      <w:rFonts w:eastAsia="Meiryo UI"/>
      <w:b/>
      <w:color w:val="FFFFFF" w:themeColor="background1"/>
      <w:sz w:val="24"/>
      <w:shd w:val="clear" w:color="auto" w:fill="0F4761" w:themeFill="accent1" w:themeFillShade="BF"/>
    </w:rPr>
  </w:style>
  <w:style w:type="paragraph" w:customStyle="1" w:styleId="21">
    <w:name w:val="スタイル2"/>
    <w:basedOn w:val="a"/>
    <w:link w:val="22"/>
    <w:qFormat/>
    <w:rsid w:val="00C74335"/>
    <w:pPr>
      <w:widowControl/>
      <w:pBdr>
        <w:left w:val="single" w:sz="24" w:space="4" w:color="77206D" w:themeColor="accent5" w:themeShade="BF"/>
      </w:pBdr>
      <w:shd w:val="clear" w:color="auto" w:fill="83CAEB" w:themeFill="accent1" w:themeFillTint="66"/>
      <w:spacing w:beforeLines="50" w:before="50" w:afterLines="50" w:after="50" w:line="320" w:lineRule="exact"/>
      <w:ind w:leftChars="100" w:left="100" w:rightChars="100" w:right="100"/>
      <w:jc w:val="left"/>
      <w:textAlignment w:val="baseline"/>
    </w:pPr>
    <w:rPr>
      <w:rFonts w:ascii="Meiryo UI" w:eastAsia="Meiryo UI" w:hAnsi="Meiryo UI"/>
      <w:b/>
    </w:rPr>
  </w:style>
  <w:style w:type="character" w:customStyle="1" w:styleId="22">
    <w:name w:val="スタイル2 (文字)"/>
    <w:basedOn w:val="a0"/>
    <w:link w:val="21"/>
    <w:rsid w:val="00C74335"/>
    <w:rPr>
      <w:rFonts w:ascii="Meiryo UI" w:eastAsia="Meiryo UI" w:hAnsi="Meiryo UI"/>
      <w:b/>
      <w:shd w:val="clear" w:color="auto" w:fill="83CAEB" w:themeFill="accent1" w:themeFillTint="66"/>
    </w:rPr>
  </w:style>
  <w:style w:type="paragraph" w:customStyle="1" w:styleId="31">
    <w:name w:val="スタイル3"/>
    <w:basedOn w:val="a"/>
    <w:link w:val="32"/>
    <w:qFormat/>
    <w:rsid w:val="00C74335"/>
    <w:pPr>
      <w:widowControl/>
      <w:pBdr>
        <w:bottom w:val="single" w:sz="4" w:space="1" w:color="0F4761" w:themeColor="accent1" w:themeShade="BF"/>
      </w:pBdr>
      <w:shd w:val="clear" w:color="auto" w:fill="FFFFFF"/>
      <w:spacing w:beforeLines="100" w:before="360" w:line="320" w:lineRule="exact"/>
      <w:jc w:val="left"/>
      <w:textAlignment w:val="baseline"/>
    </w:pPr>
    <w:rPr>
      <w:rFonts w:ascii="Meiryo UI" w:eastAsia="Meiryo UI" w:hAnsi="Meiryo UI"/>
      <w:b/>
      <w:bCs/>
    </w:rPr>
  </w:style>
  <w:style w:type="character" w:customStyle="1" w:styleId="32">
    <w:name w:val="スタイル3 (文字)"/>
    <w:basedOn w:val="a0"/>
    <w:link w:val="31"/>
    <w:rsid w:val="00C74335"/>
    <w:rPr>
      <w:rFonts w:ascii="Meiryo UI" w:eastAsia="Meiryo UI" w:hAnsi="Meiryo UI"/>
      <w:b/>
      <w:bCs/>
      <w:shd w:val="clear" w:color="auto" w:fill="FFFFFF"/>
    </w:rPr>
  </w:style>
  <w:style w:type="character" w:customStyle="1" w:styleId="10">
    <w:name w:val="見出し 1 (文字)"/>
    <w:basedOn w:val="a0"/>
    <w:link w:val="1"/>
    <w:uiPriority w:val="9"/>
    <w:rsid w:val="00044C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44C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44C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44C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44C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44C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44C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44C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44C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44C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44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C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44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C1E"/>
    <w:pPr>
      <w:spacing w:before="160" w:after="160"/>
      <w:jc w:val="center"/>
    </w:pPr>
    <w:rPr>
      <w:i/>
      <w:iCs/>
      <w:color w:val="404040" w:themeColor="text1" w:themeTint="BF"/>
    </w:rPr>
  </w:style>
  <w:style w:type="character" w:customStyle="1" w:styleId="a8">
    <w:name w:val="引用文 (文字)"/>
    <w:basedOn w:val="a0"/>
    <w:link w:val="a7"/>
    <w:uiPriority w:val="29"/>
    <w:rsid w:val="00044C1E"/>
    <w:rPr>
      <w:i/>
      <w:iCs/>
      <w:color w:val="404040" w:themeColor="text1" w:themeTint="BF"/>
    </w:rPr>
  </w:style>
  <w:style w:type="paragraph" w:styleId="a9">
    <w:name w:val="List Paragraph"/>
    <w:basedOn w:val="a"/>
    <w:uiPriority w:val="34"/>
    <w:qFormat/>
    <w:rsid w:val="00044C1E"/>
    <w:pPr>
      <w:ind w:left="720"/>
      <w:contextualSpacing/>
    </w:pPr>
  </w:style>
  <w:style w:type="character" w:styleId="23">
    <w:name w:val="Intense Emphasis"/>
    <w:basedOn w:val="a0"/>
    <w:uiPriority w:val="21"/>
    <w:qFormat/>
    <w:rsid w:val="00044C1E"/>
    <w:rPr>
      <w:i/>
      <w:iCs/>
      <w:color w:val="0F4761" w:themeColor="accent1" w:themeShade="BF"/>
    </w:rPr>
  </w:style>
  <w:style w:type="paragraph" w:styleId="24">
    <w:name w:val="Intense Quote"/>
    <w:basedOn w:val="a"/>
    <w:next w:val="a"/>
    <w:link w:val="25"/>
    <w:uiPriority w:val="30"/>
    <w:qFormat/>
    <w:rsid w:val="00044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5">
    <w:name w:val="引用文 2 (文字)"/>
    <w:basedOn w:val="a0"/>
    <w:link w:val="24"/>
    <w:uiPriority w:val="30"/>
    <w:rsid w:val="00044C1E"/>
    <w:rPr>
      <w:i/>
      <w:iCs/>
      <w:color w:val="0F4761" w:themeColor="accent1" w:themeShade="BF"/>
    </w:rPr>
  </w:style>
  <w:style w:type="character" w:styleId="26">
    <w:name w:val="Intense Reference"/>
    <w:basedOn w:val="a0"/>
    <w:uiPriority w:val="32"/>
    <w:qFormat/>
    <w:rsid w:val="00044C1E"/>
    <w:rPr>
      <w:b/>
      <w:bCs/>
      <w:smallCaps/>
      <w:color w:val="0F4761" w:themeColor="accent1" w:themeShade="BF"/>
      <w:spacing w:val="5"/>
    </w:rPr>
  </w:style>
  <w:style w:type="table" w:styleId="aa">
    <w:name w:val="Table Grid"/>
    <w:basedOn w:val="a1"/>
    <w:uiPriority w:val="39"/>
    <w:rsid w:val="00044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5B92"/>
    <w:pPr>
      <w:tabs>
        <w:tab w:val="center" w:pos="4252"/>
        <w:tab w:val="right" w:pos="8504"/>
      </w:tabs>
      <w:snapToGrid w:val="0"/>
    </w:pPr>
  </w:style>
  <w:style w:type="character" w:customStyle="1" w:styleId="ac">
    <w:name w:val="ヘッダー (文字)"/>
    <w:basedOn w:val="a0"/>
    <w:link w:val="ab"/>
    <w:uiPriority w:val="99"/>
    <w:rsid w:val="00E85B92"/>
  </w:style>
  <w:style w:type="paragraph" w:styleId="ad">
    <w:name w:val="footer"/>
    <w:basedOn w:val="a"/>
    <w:link w:val="ae"/>
    <w:uiPriority w:val="99"/>
    <w:unhideWhenUsed/>
    <w:rsid w:val="00E85B92"/>
    <w:pPr>
      <w:tabs>
        <w:tab w:val="center" w:pos="4252"/>
        <w:tab w:val="right" w:pos="8504"/>
      </w:tabs>
      <w:snapToGrid w:val="0"/>
    </w:pPr>
  </w:style>
  <w:style w:type="character" w:customStyle="1" w:styleId="ae">
    <w:name w:val="フッター (文字)"/>
    <w:basedOn w:val="a0"/>
    <w:link w:val="ad"/>
    <w:uiPriority w:val="99"/>
    <w:rsid w:val="00E8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安東　恭子</dc:creator>
  <cp:keywords/>
  <dc:description/>
  <cp:lastModifiedBy>安東　恭子</cp:lastModifiedBy>
  <cp:revision>5</cp:revision>
  <dcterms:created xsi:type="dcterms:W3CDTF">2025-01-21T01:18:00Z</dcterms:created>
  <dcterms:modified xsi:type="dcterms:W3CDTF">2025-01-21T02:17:00Z</dcterms:modified>
</cp:coreProperties>
</file>